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68FA" w14:textId="5CD97EE9" w:rsidR="002D6D3A" w:rsidRPr="002D6D3A" w:rsidRDefault="002D6D3A" w:rsidP="002D6D3A">
      <w:pPr>
        <w:tabs>
          <w:tab w:val="right" w:pos="9639"/>
        </w:tabs>
        <w:rPr>
          <w:rFonts w:ascii="Arial" w:eastAsia="SimSun" w:hAnsi="Arial" w:cs="Times New Roman"/>
          <w:b/>
          <w:noProof/>
          <w:sz w:val="24"/>
          <w:szCs w:val="20"/>
          <w:lang w:eastAsia="en-US"/>
        </w:rPr>
      </w:pPr>
      <w:r w:rsidRPr="002D6D3A">
        <w:rPr>
          <w:rFonts w:ascii="Arial" w:eastAsia="SimSun" w:hAnsi="Arial" w:cs="Times New Roman"/>
          <w:b/>
          <w:noProof/>
          <w:sz w:val="24"/>
          <w:szCs w:val="20"/>
          <w:lang w:val="en-GB" w:eastAsia="en-US"/>
        </w:rPr>
        <w:t>3GPP TSG-CT WG3 Meeting #127e</w:t>
      </w:r>
      <w:r w:rsidRPr="002D6D3A">
        <w:rPr>
          <w:rFonts w:ascii="Arial" w:eastAsia="SimSun" w:hAnsi="Arial" w:cs="Times New Roman"/>
          <w:b/>
          <w:noProof/>
          <w:sz w:val="24"/>
          <w:szCs w:val="20"/>
          <w:lang w:val="en-GB" w:eastAsia="en-US"/>
        </w:rPr>
        <w:tab/>
      </w:r>
      <w:r w:rsidRPr="002D6D3A">
        <w:rPr>
          <w:rFonts w:ascii="Arial" w:eastAsia="SimSun" w:hAnsi="Arial" w:cs="Times New Roman"/>
          <w:b/>
          <w:noProof/>
          <w:sz w:val="28"/>
          <w:szCs w:val="28"/>
          <w:lang w:val="en-GB" w:eastAsia="en-US"/>
        </w:rPr>
        <w:t>C3-231</w:t>
      </w:r>
      <w:r w:rsidR="009F4B9C">
        <w:rPr>
          <w:rFonts w:ascii="Arial" w:eastAsia="SimSun" w:hAnsi="Arial" w:cs="Times New Roman"/>
          <w:b/>
          <w:noProof/>
          <w:sz w:val="28"/>
          <w:szCs w:val="28"/>
          <w:lang w:val="en-GB" w:eastAsia="en-US"/>
        </w:rPr>
        <w:t>718</w:t>
      </w:r>
    </w:p>
    <w:p w14:paraId="09420ACD" w14:textId="3388AA6D" w:rsidR="002D6D3A" w:rsidRPr="002D6D3A" w:rsidRDefault="002D6D3A" w:rsidP="002D6D3A">
      <w:pPr>
        <w:spacing w:after="120"/>
        <w:rPr>
          <w:rFonts w:ascii="Arial" w:eastAsia="SimSun" w:hAnsi="Arial" w:cs="Times New Roman"/>
          <w:b/>
          <w:bCs/>
          <w:noProof/>
          <w:sz w:val="24"/>
          <w:szCs w:val="20"/>
          <w:lang w:val="en-GB" w:eastAsia="en-US"/>
        </w:rPr>
      </w:pP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Location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E-meeting</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StartDate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17</w:t>
      </w:r>
      <w:r w:rsidRPr="002D6D3A">
        <w:rPr>
          <w:rFonts w:ascii="Arial" w:eastAsia="Batang" w:hAnsi="Arial" w:cs="Times New Roman"/>
          <w:b/>
          <w:noProof/>
          <w:sz w:val="24"/>
          <w:szCs w:val="20"/>
          <w:vertAlign w:val="superscript"/>
          <w:lang w:val="en-GB" w:eastAsia="en-US"/>
        </w:rPr>
        <w:t>th</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21</w:t>
      </w:r>
      <w:r w:rsidRPr="002D6D3A">
        <w:rPr>
          <w:rFonts w:ascii="Arial" w:eastAsia="Batang" w:hAnsi="Arial" w:cs="Times New Roman"/>
          <w:b/>
          <w:noProof/>
          <w:sz w:val="24"/>
          <w:szCs w:val="20"/>
          <w:vertAlign w:val="superscript"/>
          <w:lang w:val="en-GB" w:eastAsia="en-US"/>
        </w:rPr>
        <w:t>st</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rPr>
        <w:t>April</w:t>
      </w:r>
      <w:r w:rsidRPr="002D6D3A">
        <w:rPr>
          <w:rFonts w:ascii="Arial" w:eastAsia="Batang" w:hAnsi="Arial" w:cs="Times New Roman"/>
          <w:b/>
          <w:noProof/>
          <w:sz w:val="24"/>
          <w:szCs w:val="20"/>
          <w:lang w:val="en-GB" w:eastAsia="en-US"/>
        </w:rPr>
        <w:t>, 2023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725BF08D"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 xml:space="preserve">LS on </w:t>
      </w:r>
      <w:r w:rsidR="00B72F1F">
        <w:rPr>
          <w:color w:val="000000"/>
          <w:lang w:val="en-US"/>
        </w:rPr>
        <w:t>NBI supporting NPN information provisioning</w:t>
      </w:r>
    </w:p>
    <w:p w14:paraId="65004854" w14:textId="3E059F98" w:rsidR="00463675" w:rsidRPr="000F4E43" w:rsidRDefault="00463675" w:rsidP="000F4E43">
      <w:pPr>
        <w:pStyle w:val="Title"/>
      </w:pPr>
      <w:r w:rsidRPr="000F4E43">
        <w:t>Response to:</w:t>
      </w:r>
      <w:r w:rsidRPr="000F4E43">
        <w:tab/>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44550AC2" w:rsidR="00463675" w:rsidRPr="000F4E43" w:rsidRDefault="00463675" w:rsidP="000F4E43">
      <w:pPr>
        <w:pStyle w:val="Title"/>
      </w:pPr>
      <w:r w:rsidRPr="000F4E43">
        <w:t>Work Item:</w:t>
      </w:r>
      <w:r w:rsidRPr="000F4E43">
        <w:tab/>
      </w:r>
      <w:r w:rsidR="00B72F1F">
        <w:rPr>
          <w:color w:val="000000"/>
        </w:rPr>
        <w:t>NBI18</w:t>
      </w:r>
    </w:p>
    <w:p w14:paraId="0A1390C0" w14:textId="77777777" w:rsidR="00463675" w:rsidRPr="000F4E43" w:rsidRDefault="00463675">
      <w:pPr>
        <w:spacing w:after="60"/>
        <w:ind w:left="1985" w:hanging="1985"/>
        <w:rPr>
          <w:rFonts w:ascii="Arial" w:hAnsi="Arial" w:cs="Arial"/>
          <w:b/>
        </w:rPr>
      </w:pPr>
    </w:p>
    <w:p w14:paraId="2BA4C3D5" w14:textId="531CC8A0" w:rsidR="00463675" w:rsidRPr="00C35E09" w:rsidRDefault="00463675" w:rsidP="000F4E43">
      <w:pPr>
        <w:pStyle w:val="Source"/>
        <w:rPr>
          <w:bCs/>
          <w:color w:val="000000"/>
        </w:rPr>
      </w:pPr>
      <w:r w:rsidRPr="00C35E09">
        <w:t>Source:</w:t>
      </w:r>
      <w:r w:rsidRPr="00C35E09">
        <w:tab/>
      </w:r>
      <w:r w:rsidR="00F07446" w:rsidRPr="00C35E09">
        <w:rPr>
          <w:bCs/>
          <w:color w:val="000000"/>
        </w:rPr>
        <w:t>CT</w:t>
      </w:r>
      <w:r w:rsidR="009C0C06" w:rsidRPr="00C35E09">
        <w:rPr>
          <w:bCs/>
          <w:color w:val="000000"/>
        </w:rPr>
        <w:t>3</w:t>
      </w:r>
    </w:p>
    <w:p w14:paraId="6AF9910D" w14:textId="75EC4395" w:rsidR="00463675" w:rsidRPr="00C35E09" w:rsidRDefault="00463675" w:rsidP="000F4E43">
      <w:pPr>
        <w:pStyle w:val="Source"/>
        <w:rPr>
          <w:bCs/>
        </w:rPr>
      </w:pPr>
      <w:r w:rsidRPr="00C35E09">
        <w:rPr>
          <w:bCs/>
        </w:rPr>
        <w:t>To:</w:t>
      </w:r>
      <w:r w:rsidRPr="00C35E09">
        <w:rPr>
          <w:bCs/>
        </w:rPr>
        <w:tab/>
      </w:r>
      <w:r w:rsidR="004B1509" w:rsidRPr="00C35E09">
        <w:rPr>
          <w:bCs/>
          <w:color w:val="000000"/>
        </w:rPr>
        <w:t>SA</w:t>
      </w:r>
      <w:r w:rsidR="00CB3D92" w:rsidRPr="00C35E09">
        <w:rPr>
          <w:bCs/>
          <w:color w:val="000000"/>
        </w:rPr>
        <w:t>2</w:t>
      </w:r>
    </w:p>
    <w:p w14:paraId="033E954A" w14:textId="4E41116E" w:rsidR="00463675" w:rsidRPr="00C35E09" w:rsidRDefault="00463675" w:rsidP="000F4E43">
      <w:pPr>
        <w:pStyle w:val="Source"/>
        <w:rPr>
          <w:bCs/>
        </w:rPr>
      </w:pPr>
      <w:r w:rsidRPr="00C35E09">
        <w:rPr>
          <w:bCs/>
        </w:rPr>
        <w:t>Cc:</w:t>
      </w:r>
      <w:r w:rsidRPr="00C35E09">
        <w:rPr>
          <w:bCs/>
        </w:rPr>
        <w:tab/>
      </w:r>
      <w:r w:rsidR="00B72F1F">
        <w:rPr>
          <w:bCs/>
        </w:rPr>
        <w:t>CT4</w:t>
      </w:r>
    </w:p>
    <w:p w14:paraId="12F1EB36" w14:textId="77777777" w:rsidR="00463675" w:rsidRPr="00C35E09"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927180E" w14:textId="707493C7" w:rsidR="00B72F1F" w:rsidRPr="00B72F1F" w:rsidRDefault="00C4144C" w:rsidP="004F6E73">
      <w:pPr>
        <w:spacing w:before="120" w:after="120" w:line="280" w:lineRule="exact"/>
        <w:rPr>
          <w:rFonts w:ascii="Arial" w:hAnsi="Arial" w:cs="Arial"/>
          <w:sz w:val="20"/>
          <w:szCs w:val="20"/>
          <w:lang w:eastAsia="en-GB"/>
        </w:rPr>
      </w:pPr>
      <w:r>
        <w:rPr>
          <w:rFonts w:ascii="Arial" w:hAnsi="Arial" w:cs="Arial"/>
          <w:sz w:val="20"/>
          <w:szCs w:val="20"/>
          <w:lang w:eastAsia="en-GB"/>
        </w:rPr>
        <w:t>CT3</w:t>
      </w:r>
      <w:r w:rsidR="00B72F1F">
        <w:rPr>
          <w:rFonts w:ascii="Arial" w:hAnsi="Arial" w:cs="Arial"/>
          <w:sz w:val="20"/>
          <w:szCs w:val="20"/>
          <w:lang w:eastAsia="en-GB"/>
        </w:rPr>
        <w:t xml:space="preserve"> is working on Rel-18 CT level northbound enhancment WI (NBI18), concerned on 2 </w:t>
      </w:r>
      <w:r w:rsidR="004F6E73">
        <w:rPr>
          <w:rFonts w:ascii="Arial" w:hAnsi="Arial" w:cs="Arial"/>
          <w:sz w:val="20"/>
          <w:szCs w:val="20"/>
          <w:lang w:eastAsia="en-GB"/>
        </w:rPr>
        <w:t xml:space="preserve">submitted draft </w:t>
      </w:r>
      <w:r w:rsidR="00B72F1F">
        <w:rPr>
          <w:rFonts w:ascii="Arial" w:hAnsi="Arial" w:cs="Arial"/>
          <w:sz w:val="20"/>
          <w:szCs w:val="20"/>
          <w:lang w:eastAsia="en-GB"/>
        </w:rPr>
        <w:t>CRs</w:t>
      </w:r>
      <w:r w:rsidR="004F6E73">
        <w:rPr>
          <w:rFonts w:ascii="Arial" w:hAnsi="Arial" w:cs="Arial"/>
          <w:sz w:val="20"/>
          <w:szCs w:val="20"/>
          <w:lang w:eastAsia="en-GB"/>
        </w:rPr>
        <w:t xml:space="preserve"> (C3-231410, C3-231411)</w:t>
      </w:r>
      <w:r w:rsidR="00B72F1F">
        <w:rPr>
          <w:rFonts w:ascii="Arial" w:hAnsi="Arial" w:cs="Arial"/>
          <w:sz w:val="20"/>
          <w:szCs w:val="20"/>
          <w:lang w:eastAsia="en-GB"/>
        </w:rPr>
        <w:t xml:space="preserve"> with</w:t>
      </w:r>
      <w:r w:rsidR="004F6E73">
        <w:rPr>
          <w:rFonts w:ascii="Arial" w:hAnsi="Arial" w:cs="Arial"/>
          <w:sz w:val="20"/>
          <w:szCs w:val="20"/>
          <w:lang w:eastAsia="en-GB"/>
        </w:rPr>
        <w:t>out</w:t>
      </w:r>
      <w:r w:rsidR="00B72F1F" w:rsidRPr="00B72F1F">
        <w:rPr>
          <w:rFonts w:ascii="Arial" w:hAnsi="Arial" w:cs="Arial"/>
          <w:sz w:val="20"/>
          <w:szCs w:val="20"/>
          <w:lang w:eastAsia="en-GB"/>
        </w:rPr>
        <w:t xml:space="preserve"> current stage-2 requirement </w:t>
      </w:r>
      <w:r w:rsidR="004F6E73">
        <w:rPr>
          <w:rFonts w:ascii="Arial" w:hAnsi="Arial" w:cs="Arial"/>
          <w:sz w:val="20"/>
          <w:szCs w:val="20"/>
          <w:lang w:eastAsia="en-GB"/>
        </w:rPr>
        <w:t>on</w:t>
      </w:r>
      <w:r w:rsidR="00B72F1F" w:rsidRPr="00B72F1F">
        <w:rPr>
          <w:rFonts w:ascii="Arial" w:hAnsi="Arial" w:cs="Arial"/>
          <w:sz w:val="20"/>
          <w:szCs w:val="20"/>
          <w:lang w:eastAsia="en-GB"/>
        </w:rPr>
        <w:t xml:space="preserve"> this proposal (Supporting NPN information provisioning, including PLMN Id, PNI-NPN dedicated DNN and/or S-NSSAI, PNI-NPN CAG </w:t>
      </w:r>
      <w:r w:rsidR="00B72F1F">
        <w:rPr>
          <w:rFonts w:ascii="Arial" w:hAnsi="Arial" w:cs="Arial"/>
          <w:sz w:val="20"/>
          <w:szCs w:val="20"/>
          <w:lang w:eastAsia="en-GB"/>
        </w:rPr>
        <w:t>Information</w:t>
      </w:r>
      <w:r w:rsidR="00B72F1F" w:rsidRPr="00B72F1F">
        <w:rPr>
          <w:rFonts w:ascii="Arial" w:hAnsi="Arial" w:cs="Arial"/>
          <w:sz w:val="20"/>
          <w:szCs w:val="20"/>
          <w:lang w:eastAsia="en-GB"/>
        </w:rPr>
        <w:t xml:space="preserve"> </w:t>
      </w:r>
      <w:r w:rsidR="00B72F1F">
        <w:rPr>
          <w:rFonts w:ascii="Arial" w:hAnsi="Arial" w:cs="Arial"/>
          <w:sz w:val="20"/>
          <w:szCs w:val="20"/>
          <w:lang w:eastAsia="en-GB"/>
        </w:rPr>
        <w:t>provisioned from 3</w:t>
      </w:r>
      <w:r w:rsidR="00B72F1F" w:rsidRPr="00B72F1F">
        <w:rPr>
          <w:rFonts w:ascii="Arial" w:hAnsi="Arial" w:cs="Arial"/>
          <w:sz w:val="20"/>
          <w:szCs w:val="20"/>
          <w:vertAlign w:val="superscript"/>
          <w:lang w:eastAsia="en-GB"/>
        </w:rPr>
        <w:t>rd</w:t>
      </w:r>
      <w:r w:rsidR="00B72F1F">
        <w:rPr>
          <w:rFonts w:ascii="Arial" w:hAnsi="Arial" w:cs="Arial"/>
          <w:sz w:val="20"/>
          <w:szCs w:val="20"/>
          <w:lang w:eastAsia="en-GB"/>
        </w:rPr>
        <w:t xml:space="preserve"> party AF( e.g. PNI-NPN owner provisioning server outside of 3GPP system) </w:t>
      </w:r>
    </w:p>
    <w:p w14:paraId="2D3BA29D" w14:textId="0C10F0D5" w:rsidR="0014163F" w:rsidRDefault="00B72F1F" w:rsidP="00B72F1F">
      <w:pPr>
        <w:spacing w:after="120"/>
        <w:rPr>
          <w:rFonts w:ascii="Arial" w:hAnsi="Arial" w:cs="Arial"/>
          <w:sz w:val="20"/>
          <w:szCs w:val="20"/>
          <w:lang w:eastAsia="en-GB"/>
        </w:rPr>
      </w:pPr>
      <w:r>
        <w:rPr>
          <w:rFonts w:ascii="Arial" w:hAnsi="Arial" w:cs="Arial"/>
          <w:sz w:val="20"/>
          <w:szCs w:val="20"/>
          <w:lang w:eastAsia="en-GB"/>
        </w:rPr>
        <w:t xml:space="preserve">CT3 group considered </w:t>
      </w:r>
      <w:r w:rsidR="004F6E73">
        <w:rPr>
          <w:rFonts w:ascii="Arial" w:hAnsi="Arial" w:cs="Arial"/>
          <w:sz w:val="20"/>
          <w:szCs w:val="20"/>
          <w:lang w:eastAsia="en-GB"/>
        </w:rPr>
        <w:t xml:space="preserve">above proposal </w:t>
      </w:r>
      <w:r>
        <w:rPr>
          <w:rFonts w:ascii="Arial" w:hAnsi="Arial" w:cs="Arial"/>
          <w:sz w:val="20"/>
          <w:szCs w:val="20"/>
          <w:lang w:eastAsia="en-GB"/>
        </w:rPr>
        <w:t>n</w:t>
      </w:r>
      <w:r w:rsidRPr="00B72F1F">
        <w:rPr>
          <w:rFonts w:ascii="Arial" w:hAnsi="Arial" w:cs="Arial"/>
          <w:sz w:val="20"/>
          <w:szCs w:val="20"/>
          <w:lang w:eastAsia="en-GB"/>
        </w:rPr>
        <w:t>eed</w:t>
      </w:r>
      <w:r w:rsidR="004F6E73">
        <w:rPr>
          <w:rFonts w:ascii="Arial" w:hAnsi="Arial" w:cs="Arial"/>
          <w:sz w:val="20"/>
          <w:szCs w:val="20"/>
          <w:lang w:eastAsia="en-GB"/>
        </w:rPr>
        <w:t>s</w:t>
      </w:r>
      <w:r w:rsidRPr="00B72F1F">
        <w:rPr>
          <w:rFonts w:ascii="Arial" w:hAnsi="Arial" w:cs="Arial"/>
          <w:sz w:val="20"/>
          <w:szCs w:val="20"/>
          <w:lang w:eastAsia="en-GB"/>
        </w:rPr>
        <w:t xml:space="preserve"> to be discussed in stage-2 before any stage-3 implementation.</w:t>
      </w:r>
    </w:p>
    <w:p w14:paraId="752E5E03" w14:textId="77777777" w:rsidR="009F4B9C" w:rsidRDefault="00B72F1F" w:rsidP="009F4B9C">
      <w:pPr>
        <w:spacing w:after="160" w:line="256" w:lineRule="auto"/>
        <w:rPr>
          <w:rFonts w:eastAsia="Malgun Gothic" w:cs="Times New Roman"/>
          <w:b/>
          <w:bCs/>
        </w:rPr>
      </w:pPr>
      <w:r>
        <w:rPr>
          <w:rFonts w:eastAsia="Malgun Gothic" w:cs="Times New Roman"/>
          <w:b/>
          <w:bCs/>
          <w:u w:val="single"/>
        </w:rPr>
        <w:t>CT3</w:t>
      </w:r>
      <w:r w:rsidR="0055763F" w:rsidRPr="0055763F">
        <w:rPr>
          <w:rFonts w:eastAsia="Malgun Gothic" w:cs="Times New Roman"/>
          <w:b/>
          <w:bCs/>
          <w:u w:val="single"/>
        </w:rPr>
        <w:t xml:space="preserve"> Question</w:t>
      </w:r>
      <w:r w:rsidR="004F6E73">
        <w:rPr>
          <w:rFonts w:eastAsia="Malgun Gothic" w:cs="Times New Roman"/>
          <w:b/>
          <w:bCs/>
          <w:u w:val="single"/>
        </w:rPr>
        <w:t xml:space="preserve"> to SA2</w:t>
      </w:r>
      <w:r w:rsidR="0055763F">
        <w:rPr>
          <w:rFonts w:eastAsia="Malgun Gothic" w:cs="Times New Roman"/>
          <w:b/>
          <w:bCs/>
        </w:rPr>
        <w:t>:</w:t>
      </w:r>
    </w:p>
    <w:p w14:paraId="574DB75B" w14:textId="77777777" w:rsidR="009F4B9C" w:rsidRDefault="009F4B9C" w:rsidP="009F4B9C">
      <w:pPr>
        <w:spacing w:after="160" w:line="256" w:lineRule="auto"/>
        <w:rPr>
          <w:rFonts w:eastAsia="Malgun Gothic" w:cs="Times New Roman"/>
          <w:b/>
          <w:bCs/>
        </w:rPr>
      </w:pPr>
      <w:r>
        <w:rPr>
          <w:rFonts w:ascii="Arial" w:hAnsi="Arial" w:cs="Arial"/>
          <w:sz w:val="20"/>
          <w:szCs w:val="20"/>
          <w:lang w:eastAsia="en-GB"/>
        </w:rPr>
        <w:t>Does SA2 have any plan to e</w:t>
      </w:r>
      <w:r>
        <w:rPr>
          <w:rFonts w:ascii="Arial" w:hAnsi="Arial" w:cs="Arial"/>
          <w:sz w:val="20"/>
          <w:szCs w:val="20"/>
          <w:lang w:eastAsia="en-GB"/>
        </w:rPr>
        <w:t>n</w:t>
      </w:r>
      <w:r>
        <w:rPr>
          <w:rFonts w:ascii="Arial" w:hAnsi="Arial" w:cs="Arial"/>
          <w:sz w:val="20"/>
          <w:szCs w:val="20"/>
          <w:lang w:eastAsia="en-GB"/>
        </w:rPr>
        <w:t>hance NPN feature to allow provisioning of NPN related service parameters (example: SNPN/PLMN Id, PNI-NPN dedicated DNN and/or S-NSSAI, PNI-NPN CAG Information) from 3</w:t>
      </w:r>
      <w:r>
        <w:rPr>
          <w:rFonts w:ascii="Arial" w:hAnsi="Arial" w:cs="Arial"/>
          <w:sz w:val="20"/>
          <w:szCs w:val="20"/>
          <w:vertAlign w:val="superscript"/>
          <w:lang w:eastAsia="en-GB"/>
        </w:rPr>
        <w:t>rd</w:t>
      </w:r>
      <w:r>
        <w:rPr>
          <w:rFonts w:ascii="Arial" w:hAnsi="Arial" w:cs="Arial"/>
          <w:sz w:val="20"/>
          <w:szCs w:val="20"/>
          <w:lang w:eastAsia="en-GB"/>
        </w:rPr>
        <w:t xml:space="preserve"> party AF? </w:t>
      </w:r>
    </w:p>
    <w:p w14:paraId="00F81C9E" w14:textId="2FE6DC81" w:rsidR="0061304B" w:rsidRPr="009F4B9C" w:rsidRDefault="009F4B9C" w:rsidP="009F4B9C">
      <w:pPr>
        <w:spacing w:after="160" w:line="256" w:lineRule="auto"/>
        <w:rPr>
          <w:rFonts w:eastAsia="Malgun Gothic" w:cs="Times New Roman"/>
          <w:b/>
          <w:bCs/>
        </w:rPr>
      </w:pPr>
      <w:r>
        <w:rPr>
          <w:rFonts w:ascii="Arial" w:hAnsi="Arial" w:cs="Arial"/>
          <w:sz w:val="20"/>
          <w:szCs w:val="20"/>
          <w:lang w:eastAsia="en-GB"/>
        </w:rPr>
        <w:t>W</w:t>
      </w:r>
      <w:r w:rsidR="004F6E73">
        <w:rPr>
          <w:rFonts w:ascii="Arial" w:hAnsi="Arial" w:cs="Arial"/>
          <w:sz w:val="20"/>
          <w:szCs w:val="20"/>
          <w:lang w:eastAsia="en-GB"/>
        </w:rPr>
        <w:t xml:space="preserve">hether stage 3 could go ahead with such </w:t>
      </w:r>
      <w:r>
        <w:rPr>
          <w:rFonts w:ascii="Arial" w:hAnsi="Arial" w:cs="Arial"/>
          <w:sz w:val="20"/>
          <w:szCs w:val="20"/>
          <w:lang w:eastAsia="en-GB"/>
        </w:rPr>
        <w:t xml:space="preserve">NPN information provisioning </w:t>
      </w:r>
      <w:r w:rsidR="004F6E73">
        <w:rPr>
          <w:rFonts w:ascii="Arial" w:hAnsi="Arial" w:cs="Arial"/>
          <w:sz w:val="20"/>
          <w:szCs w:val="20"/>
          <w:lang w:eastAsia="en-GB"/>
        </w:rPr>
        <w:t>proposal?</w:t>
      </w:r>
    </w:p>
    <w:p w14:paraId="43039839" w14:textId="4FFD7B11" w:rsidR="00463675" w:rsidRPr="000F4E43" w:rsidRDefault="00463675" w:rsidP="00D42D8B">
      <w:pPr>
        <w:spacing w:before="120" w:after="120"/>
        <w:rPr>
          <w:rFonts w:ascii="Arial" w:hAnsi="Arial" w:cs="Arial"/>
          <w:b/>
        </w:rPr>
      </w:pPr>
      <w:r w:rsidRPr="000F4E43">
        <w:rPr>
          <w:rFonts w:ascii="Arial" w:hAnsi="Arial" w:cs="Arial"/>
          <w:b/>
        </w:rPr>
        <w:t>2. Actions:</w:t>
      </w:r>
    </w:p>
    <w:p w14:paraId="7BF3A47C" w14:textId="03FA44F5" w:rsidR="00463675" w:rsidRPr="00C836F2" w:rsidRDefault="00463675" w:rsidP="00D42D8B">
      <w:pPr>
        <w:spacing w:before="120"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3E5FCE57" w:rsidR="00463675" w:rsidRPr="00C836F2" w:rsidRDefault="00463675" w:rsidP="00D42D8B">
      <w:pPr>
        <w:spacing w:before="120"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4F6E73">
        <w:rPr>
          <w:rFonts w:ascii="Arial" w:hAnsi="Arial" w:cs="Arial"/>
          <w:sz w:val="20"/>
          <w:szCs w:val="20"/>
        </w:rPr>
        <w:t>answer above question to CT3</w:t>
      </w:r>
      <w:r w:rsidR="0005627F" w:rsidRPr="00C836F2">
        <w:rPr>
          <w:rFonts w:ascii="Arial" w:hAnsi="Arial" w:cs="Arial"/>
          <w:iCs/>
          <w:sz w:val="20"/>
          <w:szCs w:val="20"/>
        </w:rPr>
        <w:t>.</w:t>
      </w:r>
    </w:p>
    <w:p w14:paraId="0C4C9E1D" w14:textId="39F8395A" w:rsidR="00463675" w:rsidRPr="000F4E43" w:rsidRDefault="00463675" w:rsidP="00D42D8B">
      <w:pPr>
        <w:spacing w:before="120"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B3341BF"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4A3FC9">
        <w:rPr>
          <w:rFonts w:ascii="Arial" w:eastAsia="DengXian" w:hAnsi="Arial" w:cs="Arial"/>
          <w:bCs/>
          <w:sz w:val="20"/>
          <w:szCs w:val="20"/>
          <w:lang w:val="en-GB" w:eastAsia="en-US"/>
        </w:rPr>
        <w:t>8</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w:t>
      </w:r>
      <w:r w:rsidR="008C6BA3">
        <w:rPr>
          <w:rFonts w:ascii="Arial" w:eastAsia="DengXian" w:hAnsi="Arial" w:cs="Arial"/>
          <w:bCs/>
          <w:sz w:val="20"/>
          <w:szCs w:val="20"/>
          <w:lang w:val="en-GB" w:eastAsia="en-US"/>
        </w:rPr>
        <w:t>22</w:t>
      </w:r>
      <w:r w:rsidR="00D814E2">
        <w:rPr>
          <w:rFonts w:ascii="Arial" w:eastAsia="DengXian" w:hAnsi="Arial" w:cs="Arial"/>
          <w:bCs/>
          <w:sz w:val="20"/>
          <w:szCs w:val="20"/>
          <w:lang w:val="en-GB" w:eastAsia="en-US"/>
        </w:rPr>
        <w:t xml:space="preserve"> ~ 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-2</w:t>
      </w:r>
      <w:r w:rsidR="008C6BA3">
        <w:rPr>
          <w:rFonts w:ascii="Arial" w:eastAsia="DengXian" w:hAnsi="Arial" w:cs="Arial"/>
          <w:bCs/>
          <w:sz w:val="20"/>
          <w:szCs w:val="20"/>
          <w:lang w:val="en-GB" w:eastAsia="en-US"/>
        </w:rPr>
        <w:t>6</w:t>
      </w:r>
      <w:r w:rsidRPr="00E95737">
        <w:rPr>
          <w:rFonts w:ascii="Arial" w:eastAsia="DengXian" w:hAnsi="Arial" w:cs="Arial"/>
          <w:bCs/>
          <w:sz w:val="20"/>
          <w:szCs w:val="20"/>
          <w:lang w:val="en-GB" w:eastAsia="en-US"/>
        </w:rPr>
        <w:tab/>
      </w:r>
      <w:r w:rsidR="008C6BA3" w:rsidRPr="008C6BA3">
        <w:rPr>
          <w:rFonts w:ascii="Arial" w:eastAsia="DengXian" w:hAnsi="Arial" w:cs="Arial"/>
          <w:bCs/>
          <w:sz w:val="20"/>
          <w:szCs w:val="20"/>
          <w:lang w:val="en-GB" w:eastAsia="en-US"/>
        </w:rPr>
        <w:t>Bratislava</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48545" w14:textId="77777777" w:rsidR="009E6F42" w:rsidRDefault="009E6F42">
      <w:r>
        <w:separator/>
      </w:r>
    </w:p>
  </w:endnote>
  <w:endnote w:type="continuationSeparator" w:id="0">
    <w:p w14:paraId="4343ED73" w14:textId="77777777" w:rsidR="009E6F42" w:rsidRDefault="009E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54B2" w14:textId="77777777" w:rsidR="009E6F42" w:rsidRDefault="009E6F42">
      <w:r>
        <w:separator/>
      </w:r>
    </w:p>
  </w:footnote>
  <w:footnote w:type="continuationSeparator" w:id="0">
    <w:p w14:paraId="552974CE" w14:textId="77777777" w:rsidR="009E6F42" w:rsidRDefault="009E6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686356">
    <w:abstractNumId w:val="14"/>
  </w:num>
  <w:num w:numId="2" w16cid:durableId="1311596160">
    <w:abstractNumId w:val="12"/>
  </w:num>
  <w:num w:numId="3" w16cid:durableId="679746716">
    <w:abstractNumId w:val="11"/>
  </w:num>
  <w:num w:numId="4" w16cid:durableId="240481906">
    <w:abstractNumId w:val="10"/>
  </w:num>
  <w:num w:numId="5" w16cid:durableId="601231889">
    <w:abstractNumId w:val="9"/>
  </w:num>
  <w:num w:numId="6" w16cid:durableId="1744908602">
    <w:abstractNumId w:val="7"/>
  </w:num>
  <w:num w:numId="7" w16cid:durableId="1716658009">
    <w:abstractNumId w:val="6"/>
  </w:num>
  <w:num w:numId="8" w16cid:durableId="1223104055">
    <w:abstractNumId w:val="5"/>
  </w:num>
  <w:num w:numId="9" w16cid:durableId="375354202">
    <w:abstractNumId w:val="4"/>
  </w:num>
  <w:num w:numId="10" w16cid:durableId="892086394">
    <w:abstractNumId w:val="8"/>
  </w:num>
  <w:num w:numId="11" w16cid:durableId="1410272042">
    <w:abstractNumId w:val="3"/>
  </w:num>
  <w:num w:numId="12" w16cid:durableId="138157744">
    <w:abstractNumId w:val="2"/>
  </w:num>
  <w:num w:numId="13" w16cid:durableId="407508129">
    <w:abstractNumId w:val="1"/>
  </w:num>
  <w:num w:numId="14" w16cid:durableId="2136555527">
    <w:abstractNumId w:val="0"/>
  </w:num>
  <w:num w:numId="15" w16cid:durableId="583952286">
    <w:abstractNumId w:val="13"/>
  </w:num>
  <w:num w:numId="16" w16cid:durableId="391202381">
    <w:abstractNumId w:val="16"/>
  </w:num>
  <w:num w:numId="17" w16cid:durableId="265618038">
    <w:abstractNumId w:val="15"/>
  </w:num>
  <w:num w:numId="18" w16cid:durableId="95027831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AA1"/>
    <w:rsid w:val="000B435C"/>
    <w:rsid w:val="000C7929"/>
    <w:rsid w:val="000E328D"/>
    <w:rsid w:val="000E7673"/>
    <w:rsid w:val="000F13B7"/>
    <w:rsid w:val="000F35BD"/>
    <w:rsid w:val="000F4E43"/>
    <w:rsid w:val="00105899"/>
    <w:rsid w:val="00116DF9"/>
    <w:rsid w:val="00121508"/>
    <w:rsid w:val="00127C9A"/>
    <w:rsid w:val="001307EB"/>
    <w:rsid w:val="00130A46"/>
    <w:rsid w:val="0014163F"/>
    <w:rsid w:val="001608BF"/>
    <w:rsid w:val="00160A0F"/>
    <w:rsid w:val="001734EB"/>
    <w:rsid w:val="00174F8E"/>
    <w:rsid w:val="00175B16"/>
    <w:rsid w:val="001A4AF7"/>
    <w:rsid w:val="001B20CE"/>
    <w:rsid w:val="001B55AC"/>
    <w:rsid w:val="001D21FD"/>
    <w:rsid w:val="001D7ECD"/>
    <w:rsid w:val="001E2986"/>
    <w:rsid w:val="001E6D40"/>
    <w:rsid w:val="00217F0E"/>
    <w:rsid w:val="002275FB"/>
    <w:rsid w:val="00227CC8"/>
    <w:rsid w:val="002329AA"/>
    <w:rsid w:val="00233C4A"/>
    <w:rsid w:val="00236EEE"/>
    <w:rsid w:val="00274BF9"/>
    <w:rsid w:val="00282D00"/>
    <w:rsid w:val="00290E5A"/>
    <w:rsid w:val="0029449B"/>
    <w:rsid w:val="002A7678"/>
    <w:rsid w:val="002A7E07"/>
    <w:rsid w:val="002C120C"/>
    <w:rsid w:val="002D25CC"/>
    <w:rsid w:val="002D6D3A"/>
    <w:rsid w:val="00306209"/>
    <w:rsid w:val="003201C2"/>
    <w:rsid w:val="00324107"/>
    <w:rsid w:val="00326B06"/>
    <w:rsid w:val="003300E2"/>
    <w:rsid w:val="00337532"/>
    <w:rsid w:val="00342CF0"/>
    <w:rsid w:val="00347947"/>
    <w:rsid w:val="00353847"/>
    <w:rsid w:val="00360F5D"/>
    <w:rsid w:val="003663C4"/>
    <w:rsid w:val="00367678"/>
    <w:rsid w:val="0038784F"/>
    <w:rsid w:val="00387CCA"/>
    <w:rsid w:val="003901E1"/>
    <w:rsid w:val="00394C25"/>
    <w:rsid w:val="003A0CC7"/>
    <w:rsid w:val="003C06EB"/>
    <w:rsid w:val="003C09BF"/>
    <w:rsid w:val="003C3D6E"/>
    <w:rsid w:val="003F74B9"/>
    <w:rsid w:val="00401229"/>
    <w:rsid w:val="004055D4"/>
    <w:rsid w:val="00416C83"/>
    <w:rsid w:val="004234FF"/>
    <w:rsid w:val="00426D35"/>
    <w:rsid w:val="00431E1C"/>
    <w:rsid w:val="004351EA"/>
    <w:rsid w:val="00436D83"/>
    <w:rsid w:val="0044489D"/>
    <w:rsid w:val="00445241"/>
    <w:rsid w:val="00452442"/>
    <w:rsid w:val="00463675"/>
    <w:rsid w:val="004750FF"/>
    <w:rsid w:val="004803F3"/>
    <w:rsid w:val="00484D53"/>
    <w:rsid w:val="00493DB9"/>
    <w:rsid w:val="004A3FC9"/>
    <w:rsid w:val="004A689C"/>
    <w:rsid w:val="004A7B36"/>
    <w:rsid w:val="004B1509"/>
    <w:rsid w:val="004B3D12"/>
    <w:rsid w:val="004B43FA"/>
    <w:rsid w:val="004C3F5A"/>
    <w:rsid w:val="004C4DCF"/>
    <w:rsid w:val="004D2E9D"/>
    <w:rsid w:val="004F6E73"/>
    <w:rsid w:val="005008EB"/>
    <w:rsid w:val="00500C8C"/>
    <w:rsid w:val="00507006"/>
    <w:rsid w:val="00515A7E"/>
    <w:rsid w:val="00520B1D"/>
    <w:rsid w:val="00543D17"/>
    <w:rsid w:val="005444CF"/>
    <w:rsid w:val="00545D79"/>
    <w:rsid w:val="0055523C"/>
    <w:rsid w:val="0055638C"/>
    <w:rsid w:val="0055763F"/>
    <w:rsid w:val="00566B80"/>
    <w:rsid w:val="00584B08"/>
    <w:rsid w:val="00587079"/>
    <w:rsid w:val="005B211A"/>
    <w:rsid w:val="005C3478"/>
    <w:rsid w:val="005E526A"/>
    <w:rsid w:val="00601F1B"/>
    <w:rsid w:val="0060528D"/>
    <w:rsid w:val="0061062F"/>
    <w:rsid w:val="0061304B"/>
    <w:rsid w:val="00620F91"/>
    <w:rsid w:val="00623495"/>
    <w:rsid w:val="00624F4D"/>
    <w:rsid w:val="00636566"/>
    <w:rsid w:val="00640DE6"/>
    <w:rsid w:val="00643621"/>
    <w:rsid w:val="00643A2E"/>
    <w:rsid w:val="00654758"/>
    <w:rsid w:val="00655BAC"/>
    <w:rsid w:val="006602B9"/>
    <w:rsid w:val="006666AD"/>
    <w:rsid w:val="00672B1A"/>
    <w:rsid w:val="00675BAC"/>
    <w:rsid w:val="00677DE3"/>
    <w:rsid w:val="00687152"/>
    <w:rsid w:val="00687A0B"/>
    <w:rsid w:val="00697B8D"/>
    <w:rsid w:val="006C4C5D"/>
    <w:rsid w:val="006C7D0C"/>
    <w:rsid w:val="006D0B09"/>
    <w:rsid w:val="006E17C7"/>
    <w:rsid w:val="006F4876"/>
    <w:rsid w:val="006F60FD"/>
    <w:rsid w:val="007032C5"/>
    <w:rsid w:val="007116E4"/>
    <w:rsid w:val="00726FC3"/>
    <w:rsid w:val="0073219F"/>
    <w:rsid w:val="00745AE4"/>
    <w:rsid w:val="00747654"/>
    <w:rsid w:val="0075387E"/>
    <w:rsid w:val="0077485D"/>
    <w:rsid w:val="007A59F5"/>
    <w:rsid w:val="007B7F02"/>
    <w:rsid w:val="007E745E"/>
    <w:rsid w:val="00807A89"/>
    <w:rsid w:val="00824456"/>
    <w:rsid w:val="00835827"/>
    <w:rsid w:val="00885057"/>
    <w:rsid w:val="00893269"/>
    <w:rsid w:val="0089666F"/>
    <w:rsid w:val="008A365C"/>
    <w:rsid w:val="008B5885"/>
    <w:rsid w:val="008C5DB7"/>
    <w:rsid w:val="008C6BA3"/>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85B73"/>
    <w:rsid w:val="009A5D5A"/>
    <w:rsid w:val="009B41C1"/>
    <w:rsid w:val="009B715E"/>
    <w:rsid w:val="009C0C06"/>
    <w:rsid w:val="009D10D7"/>
    <w:rsid w:val="009D6717"/>
    <w:rsid w:val="009D6928"/>
    <w:rsid w:val="009E0CA3"/>
    <w:rsid w:val="009E5DC5"/>
    <w:rsid w:val="009E6F42"/>
    <w:rsid w:val="009F4B9C"/>
    <w:rsid w:val="009F4E64"/>
    <w:rsid w:val="009F6E85"/>
    <w:rsid w:val="009F72C8"/>
    <w:rsid w:val="00A017E9"/>
    <w:rsid w:val="00A2176C"/>
    <w:rsid w:val="00A21FAE"/>
    <w:rsid w:val="00A3548D"/>
    <w:rsid w:val="00A5405F"/>
    <w:rsid w:val="00A67936"/>
    <w:rsid w:val="00A7348D"/>
    <w:rsid w:val="00A877B6"/>
    <w:rsid w:val="00AD51BB"/>
    <w:rsid w:val="00AE489C"/>
    <w:rsid w:val="00AF17F5"/>
    <w:rsid w:val="00B00371"/>
    <w:rsid w:val="00B144F4"/>
    <w:rsid w:val="00B17D32"/>
    <w:rsid w:val="00B20701"/>
    <w:rsid w:val="00B235CC"/>
    <w:rsid w:val="00B302FF"/>
    <w:rsid w:val="00B41CFD"/>
    <w:rsid w:val="00B4743D"/>
    <w:rsid w:val="00B63B5A"/>
    <w:rsid w:val="00B63CCC"/>
    <w:rsid w:val="00B719CF"/>
    <w:rsid w:val="00B72F1F"/>
    <w:rsid w:val="00B8283F"/>
    <w:rsid w:val="00B85F0B"/>
    <w:rsid w:val="00B91C06"/>
    <w:rsid w:val="00B94383"/>
    <w:rsid w:val="00B94509"/>
    <w:rsid w:val="00BB012F"/>
    <w:rsid w:val="00BC27B6"/>
    <w:rsid w:val="00BC5FF1"/>
    <w:rsid w:val="00BD7BD8"/>
    <w:rsid w:val="00BE3F37"/>
    <w:rsid w:val="00BF558E"/>
    <w:rsid w:val="00BF7EE2"/>
    <w:rsid w:val="00C118F9"/>
    <w:rsid w:val="00C165D1"/>
    <w:rsid w:val="00C21B99"/>
    <w:rsid w:val="00C221F1"/>
    <w:rsid w:val="00C2692E"/>
    <w:rsid w:val="00C32132"/>
    <w:rsid w:val="00C35E09"/>
    <w:rsid w:val="00C4144C"/>
    <w:rsid w:val="00C5011F"/>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9FB"/>
    <w:rsid w:val="00D42D8B"/>
    <w:rsid w:val="00D53018"/>
    <w:rsid w:val="00D53D5D"/>
    <w:rsid w:val="00D676CD"/>
    <w:rsid w:val="00D814E2"/>
    <w:rsid w:val="00D83EF6"/>
    <w:rsid w:val="00D84420"/>
    <w:rsid w:val="00D90BFE"/>
    <w:rsid w:val="00D910A4"/>
    <w:rsid w:val="00D93090"/>
    <w:rsid w:val="00D96584"/>
    <w:rsid w:val="00D97B4F"/>
    <w:rsid w:val="00DE18E8"/>
    <w:rsid w:val="00DE7D40"/>
    <w:rsid w:val="00DF28C7"/>
    <w:rsid w:val="00E16BBB"/>
    <w:rsid w:val="00E20604"/>
    <w:rsid w:val="00E41401"/>
    <w:rsid w:val="00E4207B"/>
    <w:rsid w:val="00E55374"/>
    <w:rsid w:val="00E63A52"/>
    <w:rsid w:val="00E641C7"/>
    <w:rsid w:val="00E72B30"/>
    <w:rsid w:val="00E74B9D"/>
    <w:rsid w:val="00E76827"/>
    <w:rsid w:val="00E909C8"/>
    <w:rsid w:val="00E92284"/>
    <w:rsid w:val="00E9353D"/>
    <w:rsid w:val="00E95737"/>
    <w:rsid w:val="00E977DE"/>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9363A"/>
    <w:rsid w:val="00F9594C"/>
    <w:rsid w:val="00F961A1"/>
    <w:rsid w:val="00F96CAB"/>
    <w:rsid w:val="00F97AD6"/>
    <w:rsid w:val="00FA4A4F"/>
    <w:rsid w:val="00FC2668"/>
    <w:rsid w:val="00FC3BE4"/>
    <w:rsid w:val="00FD36F8"/>
    <w:rsid w:val="00FD40EC"/>
    <w:rsid w:val="00FD4657"/>
    <w:rsid w:val="00FD72E3"/>
    <w:rsid w:val="00FE74B3"/>
    <w:rsid w:val="00FF46BD"/>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DBE47386-ACBA-4D44-89EC-2F6382A8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Revision">
    <w:name w:val="Revision"/>
    <w:hidden/>
    <w:uiPriority w:val="99"/>
    <w:semiHidden/>
    <w:rsid w:val="00B94509"/>
    <w:rPr>
      <w:rFonts w:ascii="Calibri" w:eastAsiaTheme="minorEastAsia" w:hAnsi="Calibri" w:cs="Calibri"/>
      <w:sz w:val="22"/>
      <w:szCs w:val="22"/>
    </w:rPr>
  </w:style>
  <w:style w:type="paragraph" w:styleId="CommentSubject">
    <w:name w:val="annotation subject"/>
    <w:basedOn w:val="CommentText"/>
    <w:next w:val="CommentText"/>
    <w:link w:val="CommentSubjectChar"/>
    <w:uiPriority w:val="99"/>
    <w:semiHidden/>
    <w:unhideWhenUsed/>
    <w:rsid w:val="00E977DE"/>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977DE"/>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19963505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227</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Maria Liang r1</cp:lastModifiedBy>
  <cp:revision>3</cp:revision>
  <cp:lastPrinted>2002-04-23T07:10:00Z</cp:lastPrinted>
  <dcterms:created xsi:type="dcterms:W3CDTF">2023-04-21T11:53:00Z</dcterms:created>
  <dcterms:modified xsi:type="dcterms:W3CDTF">2023-04-21T11:56:00Z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